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94" w:rsidRDefault="00952994" w:rsidP="0095299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курсу Основы общей химии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B0E9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 </w:t>
      </w:r>
    </w:p>
    <w:p w:rsidR="00952994" w:rsidRPr="007B0E93" w:rsidRDefault="00952994" w:rsidP="0095299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994" w:rsidRPr="00AA16FA" w:rsidRDefault="00952994" w:rsidP="009529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AA16F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>курсу «Основы общей химии»</w:t>
      </w:r>
      <w:r w:rsidRPr="007B0E93">
        <w:rPr>
          <w:rFonts w:ascii="Times New Roman" w:hAnsi="Times New Roman" w:cs="Times New Roman"/>
          <w:sz w:val="24"/>
          <w:szCs w:val="24"/>
        </w:rPr>
        <w:t xml:space="preserve">, реализуемая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0E9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16FA">
        <w:rPr>
          <w:rFonts w:ascii="Times New Roman" w:hAnsi="Times New Roman" w:cs="Times New Roman"/>
          <w:sz w:val="24"/>
          <w:szCs w:val="24"/>
        </w:rPr>
        <w:t xml:space="preserve"> составлена  на основе:</w:t>
      </w:r>
    </w:p>
    <w:p w:rsidR="00952994" w:rsidRPr="00DC2817" w:rsidRDefault="00952994" w:rsidP="009529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17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России от 05.03.2004 № 1089.</w:t>
      </w:r>
    </w:p>
    <w:p w:rsidR="00952994" w:rsidRDefault="00952994" w:rsidP="009529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17">
        <w:rPr>
          <w:rFonts w:ascii="Times New Roman" w:hAnsi="Times New Roman" w:cs="Times New Roman"/>
          <w:sz w:val="24"/>
          <w:szCs w:val="24"/>
        </w:rPr>
        <w:t xml:space="preserve">Программы курса химии для 8-11 классов общеобразовательных учреждений. Автор </w:t>
      </w:r>
      <w:proofErr w:type="spellStart"/>
      <w:r w:rsidRPr="00DC281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C2817">
        <w:rPr>
          <w:rFonts w:ascii="Times New Roman" w:hAnsi="Times New Roman" w:cs="Times New Roman"/>
          <w:sz w:val="24"/>
          <w:szCs w:val="24"/>
        </w:rPr>
        <w:t xml:space="preserve"> - М.: Дрофа,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994" w:rsidRPr="00DC2817" w:rsidRDefault="00952994" w:rsidP="009529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материалов: кодификатора, спецификации для итоговой аттестации по химии. (Проект ЕГЭ 2017) </w:t>
      </w:r>
    </w:p>
    <w:p w:rsidR="00952994" w:rsidRPr="00DC2817" w:rsidRDefault="00952994" w:rsidP="009529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817">
        <w:rPr>
          <w:rFonts w:ascii="Times New Roman" w:hAnsi="Times New Roman" w:cs="Times New Roman"/>
          <w:sz w:val="24"/>
          <w:szCs w:val="24"/>
        </w:rPr>
        <w:t>В качестве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817">
        <w:rPr>
          <w:rFonts w:ascii="Times New Roman" w:hAnsi="Times New Roman" w:cs="Times New Roman"/>
          <w:sz w:val="24"/>
          <w:szCs w:val="24"/>
        </w:rPr>
        <w:t xml:space="preserve"> обучения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2817">
        <w:rPr>
          <w:rFonts w:ascii="Times New Roman" w:hAnsi="Times New Roman" w:cs="Times New Roman"/>
          <w:sz w:val="24"/>
          <w:szCs w:val="24"/>
        </w:rPr>
        <w:t xml:space="preserve">тся учебник:  </w:t>
      </w:r>
    </w:p>
    <w:p w:rsidR="00952994" w:rsidRDefault="00952994" w:rsidP="009529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2F8">
        <w:rPr>
          <w:rFonts w:ascii="Times New Roman" w:hAnsi="Times New Roman" w:cs="Times New Roman"/>
          <w:sz w:val="24"/>
          <w:szCs w:val="24"/>
        </w:rPr>
        <w:t xml:space="preserve">Химия.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22F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С углубленным уровнем обучения </w:t>
      </w:r>
      <w:r w:rsidRPr="001722F8">
        <w:rPr>
          <w:rFonts w:ascii="Times New Roman" w:hAnsi="Times New Roman" w:cs="Times New Roman"/>
          <w:sz w:val="24"/>
          <w:szCs w:val="24"/>
        </w:rPr>
        <w:t>/ О.С. Габриелян - М.: Дрофа,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22F8">
        <w:rPr>
          <w:rFonts w:ascii="Times New Roman" w:hAnsi="Times New Roman" w:cs="Times New Roman"/>
          <w:sz w:val="24"/>
          <w:szCs w:val="24"/>
        </w:rPr>
        <w:t>.</w:t>
      </w:r>
    </w:p>
    <w:p w:rsidR="00952994" w:rsidRDefault="00952994" w:rsidP="00952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курса расширяет и углубляет содержание П</w:t>
      </w:r>
      <w:r w:rsidRPr="000743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рограммы курса химии для 8-11 классов общеобразовательных учреждений (автор </w:t>
      </w:r>
      <w:proofErr w:type="spellStart"/>
      <w:r w:rsidRPr="00074366">
        <w:rPr>
          <w:rFonts w:ascii="Times New Roman" w:eastAsia="Times New Roman" w:hAnsi="Times New Roman" w:cs="Times New Roman"/>
          <w:bCs/>
          <w:iCs/>
          <w:sz w:val="24"/>
          <w:szCs w:val="24"/>
        </w:rPr>
        <w:t>О.С.Габриелян</w:t>
      </w:r>
      <w:proofErr w:type="spellEnd"/>
      <w:r w:rsidRPr="000743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М.: Дрофа, 2009) и государственного образовательного стандарта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52994" w:rsidRDefault="00952994" w:rsidP="009529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Цели курса:</w:t>
      </w:r>
    </w:p>
    <w:p w:rsidR="00952994" w:rsidRPr="00F50ABC" w:rsidRDefault="00952994" w:rsidP="00952994">
      <w:pPr>
        <w:pStyle w:val="a4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F50ABC">
        <w:rPr>
          <w:sz w:val="24"/>
          <w:szCs w:val="24"/>
        </w:rPr>
        <w:t xml:space="preserve">освоение системы знаний </w:t>
      </w:r>
      <w:r w:rsidRPr="00F50ABC">
        <w:rPr>
          <w:b w:val="0"/>
          <w:bCs w:val="0"/>
          <w:sz w:val="24"/>
          <w:szCs w:val="24"/>
        </w:rPr>
        <w:t xml:space="preserve">о фундаментальных законах, теориях, фактах </w:t>
      </w:r>
      <w:r>
        <w:rPr>
          <w:b w:val="0"/>
          <w:bCs w:val="0"/>
          <w:sz w:val="24"/>
          <w:szCs w:val="24"/>
        </w:rPr>
        <w:t>органической химии</w:t>
      </w:r>
      <w:r w:rsidRPr="00F50ABC">
        <w:rPr>
          <w:b w:val="0"/>
          <w:bCs w:val="0"/>
          <w:sz w:val="24"/>
          <w:szCs w:val="24"/>
        </w:rPr>
        <w:t>;</w:t>
      </w:r>
    </w:p>
    <w:p w:rsidR="00952994" w:rsidRPr="00F50ABC" w:rsidRDefault="00952994" w:rsidP="00952994">
      <w:pPr>
        <w:pStyle w:val="a4"/>
        <w:numPr>
          <w:ilvl w:val="0"/>
          <w:numId w:val="1"/>
        </w:numPr>
        <w:spacing w:before="60"/>
        <w:jc w:val="both"/>
        <w:rPr>
          <w:b w:val="0"/>
          <w:bCs w:val="0"/>
          <w:sz w:val="24"/>
          <w:szCs w:val="24"/>
        </w:rPr>
      </w:pPr>
      <w:r w:rsidRPr="00F50ABC">
        <w:rPr>
          <w:sz w:val="24"/>
          <w:szCs w:val="24"/>
        </w:rPr>
        <w:t>овладение умениями:</w:t>
      </w:r>
      <w:r w:rsidRPr="00F50ABC">
        <w:rPr>
          <w:b w:val="0"/>
          <w:bCs w:val="0"/>
          <w:sz w:val="24"/>
          <w:szCs w:val="24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952994" w:rsidRDefault="00952994" w:rsidP="00952994">
      <w:pPr>
        <w:pStyle w:val="a4"/>
        <w:numPr>
          <w:ilvl w:val="0"/>
          <w:numId w:val="1"/>
        </w:numPr>
        <w:spacing w:before="60"/>
        <w:jc w:val="both"/>
        <w:rPr>
          <w:b w:val="0"/>
          <w:bCs w:val="0"/>
          <w:sz w:val="24"/>
          <w:szCs w:val="24"/>
        </w:rPr>
      </w:pPr>
      <w:r w:rsidRPr="00F50ABC">
        <w:rPr>
          <w:sz w:val="24"/>
          <w:szCs w:val="24"/>
        </w:rPr>
        <w:t xml:space="preserve">развитие </w:t>
      </w:r>
      <w:r w:rsidRPr="00F50ABC">
        <w:rPr>
          <w:b w:val="0"/>
          <w:bCs w:val="0"/>
          <w:sz w:val="24"/>
          <w:szCs w:val="24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952994" w:rsidRPr="00F50ABC" w:rsidRDefault="00952994" w:rsidP="00952994">
      <w:pPr>
        <w:pStyle w:val="a4"/>
        <w:numPr>
          <w:ilvl w:val="0"/>
          <w:numId w:val="1"/>
        </w:numPr>
        <w:spacing w:before="60"/>
        <w:jc w:val="both"/>
        <w:rPr>
          <w:b w:val="0"/>
          <w:bCs w:val="0"/>
          <w:sz w:val="24"/>
          <w:szCs w:val="24"/>
        </w:rPr>
      </w:pPr>
      <w:r w:rsidRPr="00F50ABC">
        <w:rPr>
          <w:sz w:val="24"/>
          <w:szCs w:val="24"/>
        </w:rPr>
        <w:t>воспитание убежденности</w:t>
      </w:r>
      <w:r w:rsidRPr="00F50ABC">
        <w:rPr>
          <w:b w:val="0"/>
          <w:bCs w:val="0"/>
          <w:sz w:val="24"/>
          <w:szCs w:val="24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952994" w:rsidRDefault="00952994" w:rsidP="00952994">
      <w:pPr>
        <w:pStyle w:val="a4"/>
        <w:numPr>
          <w:ilvl w:val="0"/>
          <w:numId w:val="1"/>
        </w:numPr>
        <w:spacing w:before="60"/>
        <w:jc w:val="both"/>
        <w:rPr>
          <w:b w:val="0"/>
          <w:bCs w:val="0"/>
          <w:sz w:val="24"/>
          <w:szCs w:val="24"/>
        </w:rPr>
      </w:pPr>
      <w:r w:rsidRPr="00F50ABC">
        <w:rPr>
          <w:sz w:val="24"/>
          <w:szCs w:val="24"/>
        </w:rPr>
        <w:t xml:space="preserve">применение полученных знаний и умений </w:t>
      </w:r>
      <w:r w:rsidRPr="00F50ABC">
        <w:rPr>
          <w:b w:val="0"/>
          <w:bCs w:val="0"/>
          <w:sz w:val="24"/>
          <w:szCs w:val="24"/>
        </w:rPr>
        <w:t>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952994" w:rsidRDefault="00952994" w:rsidP="00952994">
      <w:pPr>
        <w:pStyle w:val="a4"/>
        <w:spacing w:before="6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Специфика курса </w:t>
      </w:r>
      <w:r>
        <w:rPr>
          <w:b w:val="0"/>
          <w:sz w:val="24"/>
          <w:szCs w:val="24"/>
        </w:rPr>
        <w:t xml:space="preserve">заключается в формировании целостной картины видения способов использования </w:t>
      </w:r>
      <w:proofErr w:type="gramStart"/>
      <w:r>
        <w:rPr>
          <w:b w:val="0"/>
          <w:sz w:val="24"/>
          <w:szCs w:val="24"/>
        </w:rPr>
        <w:t>обучающимся</w:t>
      </w:r>
      <w:proofErr w:type="gramEnd"/>
      <w:r>
        <w:rPr>
          <w:b w:val="0"/>
          <w:sz w:val="24"/>
          <w:szCs w:val="24"/>
        </w:rPr>
        <w:t xml:space="preserve"> химических законов и закономерностей для объяснения химического строения, химических процессов и явлений с органическими веществами. Курс </w:t>
      </w:r>
      <w:proofErr w:type="gramStart"/>
      <w:r>
        <w:rPr>
          <w:b w:val="0"/>
          <w:sz w:val="24"/>
          <w:szCs w:val="24"/>
        </w:rPr>
        <w:t>ориентирован</w:t>
      </w:r>
      <w:proofErr w:type="gramEnd"/>
      <w:r>
        <w:rPr>
          <w:b w:val="0"/>
          <w:sz w:val="24"/>
          <w:szCs w:val="24"/>
        </w:rPr>
        <w:t xml:space="preserve"> сформировать понимание взаимосвязи и зависимости строения и механизма химических процессов, происходящих с органическими веществами. Содержание курса дополняет материал, изучаемый на уроках химии, и значительно расширяет число выполняемых упражнений, особенно, в рамках решения расчетных задач на нахождение молекулярных формул соединений, участвующих в реакциях. </w:t>
      </w:r>
    </w:p>
    <w:p w:rsidR="00952994" w:rsidRPr="001722F8" w:rsidRDefault="00952994" w:rsidP="00952994">
      <w:pPr>
        <w:spacing w:after="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994" w:rsidRPr="007B0E93" w:rsidRDefault="00952994" w:rsidP="0095299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рассчитана:</w:t>
      </w:r>
    </w:p>
    <w:p w:rsidR="00952994" w:rsidRPr="007B0E93" w:rsidRDefault="00952994" w:rsidP="0095299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E93">
        <w:rPr>
          <w:rFonts w:ascii="Times New Roman" w:eastAsia="Times New Roman" w:hAnsi="Times New Roman" w:cs="Times New Roman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B0E93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B0E93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в неделю)</w:t>
      </w:r>
    </w:p>
    <w:bookmarkEnd w:id="0"/>
    <w:p w:rsidR="00127F5F" w:rsidRDefault="00127F5F" w:rsidP="00952994">
      <w:pPr>
        <w:spacing w:after="0"/>
      </w:pPr>
    </w:p>
    <w:sectPr w:rsidR="0012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7E3"/>
    <w:multiLevelType w:val="multilevel"/>
    <w:tmpl w:val="08F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E0FA2"/>
    <w:multiLevelType w:val="hybridMultilevel"/>
    <w:tmpl w:val="C090E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F"/>
    <w:rsid w:val="00127F5F"/>
    <w:rsid w:val="002C322F"/>
    <w:rsid w:val="009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94"/>
    <w:pPr>
      <w:ind w:left="720"/>
      <w:contextualSpacing/>
    </w:pPr>
  </w:style>
  <w:style w:type="paragraph" w:styleId="a4">
    <w:name w:val="Title"/>
    <w:basedOn w:val="a"/>
    <w:link w:val="a5"/>
    <w:qFormat/>
    <w:rsid w:val="00952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95299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94"/>
    <w:pPr>
      <w:ind w:left="720"/>
      <w:contextualSpacing/>
    </w:pPr>
  </w:style>
  <w:style w:type="paragraph" w:styleId="a4">
    <w:name w:val="Title"/>
    <w:basedOn w:val="a"/>
    <w:link w:val="a5"/>
    <w:qFormat/>
    <w:rsid w:val="00952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rsid w:val="0095299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Krokoz™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2016-12-15T11:03:00Z</dcterms:created>
  <dcterms:modified xsi:type="dcterms:W3CDTF">2016-12-15T11:03:00Z</dcterms:modified>
</cp:coreProperties>
</file>